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50" w:rsidRPr="00021FD4" w:rsidRDefault="006A5E50">
      <w:pPr>
        <w:pStyle w:val="BodyText"/>
        <w:widowControl/>
        <w:ind w:firstLine="0"/>
        <w:jc w:val="center"/>
        <w:rPr>
          <w:rFonts w:ascii="Arial" w:hAnsi="Arial" w:cs="Arial"/>
          <w:b/>
          <w:bCs/>
          <w:color w:val="000000"/>
        </w:rPr>
      </w:pPr>
      <w:bookmarkStart w:id="0" w:name="_DV_M0"/>
      <w:bookmarkEnd w:id="0"/>
      <w:r w:rsidRPr="00021FD4">
        <w:rPr>
          <w:rFonts w:ascii="Arial" w:hAnsi="Arial" w:cs="Arial"/>
          <w:b/>
          <w:bCs/>
          <w:color w:val="000000"/>
        </w:rPr>
        <w:t>WAKEFERN FOOD CORP. COUPON POLICY FOR SHOPRITE® STORES</w:t>
      </w:r>
    </w:p>
    <w:p w:rsidR="006A5E50" w:rsidRPr="00021FD4" w:rsidRDefault="006A5E50">
      <w:pPr>
        <w:pStyle w:val="Default"/>
        <w:widowControl/>
        <w:ind w:left="-360" w:right="-360"/>
        <w:jc w:val="center"/>
        <w:rPr>
          <w:sz w:val="22"/>
          <w:szCs w:val="22"/>
        </w:rPr>
      </w:pPr>
    </w:p>
    <w:p w:rsidR="006A5E50" w:rsidRPr="00021FD4" w:rsidRDefault="006A5E50">
      <w:pPr>
        <w:pStyle w:val="Default"/>
        <w:widowControl/>
        <w:ind w:left="-360" w:right="-360"/>
        <w:jc w:val="center"/>
        <w:rPr>
          <w:sz w:val="22"/>
          <w:szCs w:val="22"/>
        </w:rPr>
      </w:pPr>
      <w:bookmarkStart w:id="1" w:name="_DV_M1"/>
      <w:bookmarkEnd w:id="1"/>
      <w:r w:rsidRPr="00021FD4">
        <w:rPr>
          <w:sz w:val="22"/>
          <w:szCs w:val="22"/>
        </w:rPr>
        <w:t xml:space="preserve">At ShopRite®, we know that coupons are an important tool to help you save money.  That’s why it’s our goal to make using coupons at ShopRite® </w:t>
      </w:r>
      <w:r w:rsidR="0098092A" w:rsidRPr="0098092A">
        <w:rPr>
          <w:color w:val="auto"/>
          <w:sz w:val="22"/>
          <w:szCs w:val="22"/>
        </w:rPr>
        <w:t xml:space="preserve">stores </w:t>
      </w:r>
      <w:r w:rsidRPr="00021FD4">
        <w:rPr>
          <w:sz w:val="22"/>
          <w:szCs w:val="22"/>
        </w:rPr>
        <w:t xml:space="preserve">easy for our customers.  We welcome all ShopRite®-issued coupons along with valid manufacturer-issued coupons, valid Internet coupons and valid electronic coupons loaded on your Price Plus® club card.  </w:t>
      </w:r>
    </w:p>
    <w:p w:rsidR="006A5E50" w:rsidRPr="00021FD4" w:rsidRDefault="006A5E50">
      <w:pPr>
        <w:pStyle w:val="Default"/>
        <w:widowControl/>
        <w:ind w:left="-360" w:right="-360"/>
        <w:jc w:val="center"/>
        <w:rPr>
          <w:color w:val="auto"/>
          <w:sz w:val="22"/>
          <w:szCs w:val="22"/>
        </w:rPr>
      </w:pPr>
    </w:p>
    <w:p w:rsidR="006A5E50" w:rsidRPr="00021FD4" w:rsidRDefault="006A5E50">
      <w:pPr>
        <w:pStyle w:val="Default"/>
        <w:widowControl/>
        <w:ind w:left="-360" w:right="-360"/>
        <w:jc w:val="center"/>
        <w:rPr>
          <w:sz w:val="22"/>
          <w:szCs w:val="22"/>
        </w:rPr>
      </w:pPr>
      <w:bookmarkStart w:id="2" w:name="_DV_M2"/>
      <w:bookmarkEnd w:id="2"/>
      <w:r w:rsidRPr="00021FD4">
        <w:rPr>
          <w:color w:val="auto"/>
          <w:sz w:val="22"/>
          <w:szCs w:val="22"/>
        </w:rPr>
        <w:t xml:space="preserve"> ShopRite®</w:t>
      </w:r>
      <w:bookmarkStart w:id="3" w:name="_DV_M3"/>
      <w:bookmarkEnd w:id="3"/>
      <w:r w:rsidRPr="00021FD4">
        <w:rPr>
          <w:color w:val="auto"/>
          <w:sz w:val="22"/>
          <w:szCs w:val="22"/>
        </w:rPr>
        <w:t xml:space="preserve"> </w:t>
      </w:r>
      <w:r w:rsidR="001835D0" w:rsidRPr="00021FD4">
        <w:rPr>
          <w:color w:val="auto"/>
          <w:sz w:val="22"/>
          <w:szCs w:val="22"/>
        </w:rPr>
        <w:t>stores redeem</w:t>
      </w:r>
      <w:r w:rsidRPr="00021FD4">
        <w:rPr>
          <w:color w:val="auto"/>
          <w:sz w:val="22"/>
          <w:szCs w:val="22"/>
        </w:rPr>
        <w:t xml:space="preserve"> coupons </w:t>
      </w:r>
      <w:r w:rsidR="001835D0" w:rsidRPr="00021FD4">
        <w:rPr>
          <w:rStyle w:val="DeltaViewDeletion"/>
          <w:strike w:val="0"/>
          <w:color w:val="auto"/>
          <w:sz w:val="22"/>
          <w:szCs w:val="22"/>
        </w:rPr>
        <w:t>in a</w:t>
      </w:r>
      <w:r w:rsidRPr="00021FD4">
        <w:rPr>
          <w:color w:val="auto"/>
          <w:sz w:val="22"/>
          <w:szCs w:val="22"/>
        </w:rPr>
        <w:t>ccordance with manufacturer guidelines</w:t>
      </w:r>
      <w:bookmarkStart w:id="4" w:name="_DV_C5"/>
      <w:r w:rsidR="001835D0" w:rsidRPr="00021FD4">
        <w:rPr>
          <w:rStyle w:val="DeltaViewDeletion"/>
          <w:strike w:val="0"/>
          <w:color w:val="auto"/>
          <w:sz w:val="22"/>
          <w:szCs w:val="22"/>
        </w:rPr>
        <w:t xml:space="preserve"> </w:t>
      </w:r>
      <w:r w:rsidRPr="00021FD4">
        <w:rPr>
          <w:rStyle w:val="DeltaViewInsertion"/>
          <w:color w:val="auto"/>
          <w:sz w:val="22"/>
          <w:szCs w:val="22"/>
          <w:u w:val="none"/>
        </w:rPr>
        <w:t>and the terms printed on the coupons.</w:t>
      </w:r>
      <w:r w:rsidRPr="00021FD4">
        <w:rPr>
          <w:rStyle w:val="DeltaViewInsertion"/>
          <w:sz w:val="22"/>
          <w:szCs w:val="22"/>
          <w:u w:val="none"/>
        </w:rPr>
        <w:t xml:space="preserve"> </w:t>
      </w:r>
      <w:bookmarkStart w:id="5" w:name="_DV_M5"/>
      <w:bookmarkEnd w:id="4"/>
      <w:bookmarkEnd w:id="5"/>
      <w:r w:rsidRPr="00021FD4">
        <w:rPr>
          <w:sz w:val="22"/>
          <w:szCs w:val="22"/>
        </w:rPr>
        <w:t xml:space="preserve"> </w:t>
      </w:r>
      <w:r w:rsidR="0098092A" w:rsidRPr="0098092A">
        <w:rPr>
          <w:sz w:val="22"/>
          <w:szCs w:val="22"/>
        </w:rPr>
        <w:t>To</w:t>
      </w:r>
      <w:bookmarkStart w:id="6" w:name="_DV_C6"/>
      <w:r w:rsidR="0098092A" w:rsidRPr="0098092A">
        <w:rPr>
          <w:rStyle w:val="DeltaViewInsertion"/>
          <w:color w:val="auto"/>
          <w:sz w:val="22"/>
          <w:szCs w:val="22"/>
          <w:u w:val="none"/>
        </w:rPr>
        <w:t xml:space="preserve"> help</w:t>
      </w:r>
      <w:bookmarkStart w:id="7" w:name="_DV_M7"/>
      <w:bookmarkEnd w:id="6"/>
      <w:bookmarkEnd w:id="7"/>
      <w:r w:rsidR="0098092A" w:rsidRPr="0098092A">
        <w:rPr>
          <w:sz w:val="22"/>
          <w:szCs w:val="22"/>
        </w:rPr>
        <w:t xml:space="preserve"> ensure product availability and an efficient checkout experience for all customers,</w:t>
      </w:r>
      <w:r w:rsidRPr="00021FD4">
        <w:rPr>
          <w:sz w:val="22"/>
          <w:szCs w:val="22"/>
        </w:rPr>
        <w:t xml:space="preserve"> the use of excessive amounts of coupons or multiple identical coupons may be limited at the store manager’s discretion.  </w:t>
      </w:r>
    </w:p>
    <w:p w:rsidR="006A5E50" w:rsidRPr="00021FD4" w:rsidRDefault="006A5E50">
      <w:pPr>
        <w:pStyle w:val="Default"/>
        <w:widowControl/>
        <w:ind w:left="-360" w:right="-360"/>
        <w:jc w:val="center"/>
        <w:rPr>
          <w:sz w:val="22"/>
          <w:szCs w:val="22"/>
        </w:rPr>
      </w:pPr>
    </w:p>
    <w:p w:rsidR="006A5E50" w:rsidRPr="00CD00B2" w:rsidRDefault="0098092A">
      <w:pPr>
        <w:pStyle w:val="Default"/>
        <w:widowControl/>
        <w:ind w:right="-360"/>
        <w:rPr>
          <w:b/>
          <w:sz w:val="22"/>
          <w:szCs w:val="22"/>
        </w:rPr>
      </w:pPr>
      <w:bookmarkStart w:id="8" w:name="_DV_M8"/>
      <w:bookmarkEnd w:id="8"/>
      <w:r w:rsidRPr="0098092A">
        <w:rPr>
          <w:b/>
          <w:sz w:val="22"/>
          <w:szCs w:val="22"/>
        </w:rPr>
        <w:t>When redeeming coupons at ShopRite</w:t>
      </w:r>
      <w:r w:rsidRPr="0098092A">
        <w:rPr>
          <w:b/>
          <w:color w:val="auto"/>
        </w:rPr>
        <w:t>®</w:t>
      </w:r>
      <w:bookmarkStart w:id="9" w:name="_DV_C7"/>
      <w:r w:rsidRPr="0098092A">
        <w:rPr>
          <w:rStyle w:val="DeltaViewInsertion"/>
          <w:b/>
          <w:color w:val="auto"/>
          <w:sz w:val="22"/>
          <w:szCs w:val="22"/>
          <w:u w:val="none"/>
        </w:rPr>
        <w:t xml:space="preserve"> stores</w:t>
      </w:r>
      <w:bookmarkStart w:id="10" w:name="_DV_M9"/>
      <w:bookmarkEnd w:id="9"/>
      <w:bookmarkEnd w:id="10"/>
      <w:r w:rsidRPr="0098092A">
        <w:rPr>
          <w:b/>
          <w:color w:val="auto"/>
          <w:sz w:val="22"/>
          <w:szCs w:val="22"/>
        </w:rPr>
        <w:t>,</w:t>
      </w:r>
      <w:r w:rsidRPr="0098092A">
        <w:rPr>
          <w:b/>
          <w:sz w:val="22"/>
          <w:szCs w:val="22"/>
        </w:rPr>
        <w:t xml:space="preserve"> please be sure to:</w:t>
      </w:r>
    </w:p>
    <w:p w:rsidR="006A5E50" w:rsidRPr="00021FD4" w:rsidRDefault="006A5E50">
      <w:pPr>
        <w:pStyle w:val="Default"/>
        <w:widowControl/>
        <w:ind w:left="-360" w:right="-360"/>
        <w:jc w:val="center"/>
        <w:rPr>
          <w:sz w:val="22"/>
          <w:szCs w:val="22"/>
        </w:rPr>
      </w:pPr>
      <w:bookmarkStart w:id="11" w:name="_DV_M10"/>
      <w:bookmarkEnd w:id="11"/>
      <w:r w:rsidRPr="00021FD4">
        <w:rPr>
          <w:sz w:val="22"/>
          <w:szCs w:val="22"/>
        </w:rPr>
        <w:t xml:space="preserve">  </w:t>
      </w:r>
    </w:p>
    <w:p w:rsidR="006A5E50" w:rsidRDefault="006A5E50" w:rsidP="00021FD4">
      <w:pPr>
        <w:pStyle w:val="Default"/>
        <w:numPr>
          <w:ilvl w:val="0"/>
          <w:numId w:val="23"/>
        </w:numPr>
        <w:ind w:right="-360"/>
        <w:rPr>
          <w:sz w:val="22"/>
          <w:szCs w:val="22"/>
        </w:rPr>
      </w:pPr>
      <w:bookmarkStart w:id="12" w:name="_DV_M11"/>
      <w:bookmarkEnd w:id="12"/>
      <w:r w:rsidRPr="00021FD4">
        <w:rPr>
          <w:sz w:val="22"/>
          <w:szCs w:val="22"/>
        </w:rPr>
        <w:t>Present your coupons at the time of purchase.  ShopRite from Home® customers must present coupons when picking up an order or at the time of delivery.  We cannot give cash back or credit for coupons not presented at time of purchase.</w:t>
      </w:r>
    </w:p>
    <w:p w:rsidR="007E3EB1" w:rsidRDefault="007E3EB1" w:rsidP="007E3EB1">
      <w:pPr>
        <w:pStyle w:val="Default"/>
        <w:ind w:right="-360"/>
        <w:rPr>
          <w:sz w:val="22"/>
          <w:szCs w:val="22"/>
        </w:rPr>
      </w:pPr>
    </w:p>
    <w:p w:rsidR="007E3EB1" w:rsidRPr="008B2C0F" w:rsidRDefault="007E3EB1" w:rsidP="007E3EB1">
      <w:pPr>
        <w:pStyle w:val="Default"/>
        <w:numPr>
          <w:ilvl w:val="0"/>
          <w:numId w:val="23"/>
        </w:numPr>
        <w:ind w:right="-360"/>
        <w:rPr>
          <w:b/>
          <w:color w:val="auto"/>
          <w:sz w:val="22"/>
          <w:szCs w:val="22"/>
        </w:rPr>
      </w:pPr>
      <w:r w:rsidRPr="008B2C0F">
        <w:rPr>
          <w:color w:val="auto"/>
          <w:sz w:val="22"/>
          <w:szCs w:val="22"/>
        </w:rPr>
        <w:t>Present your Price Plus</w:t>
      </w:r>
      <w:r w:rsidR="00533F4D" w:rsidRPr="008B2C0F">
        <w:rPr>
          <w:color w:val="auto"/>
          <w:sz w:val="22"/>
          <w:szCs w:val="22"/>
        </w:rPr>
        <w:t xml:space="preserve">® </w:t>
      </w:r>
      <w:r w:rsidRPr="008B2C0F">
        <w:rPr>
          <w:color w:val="auto"/>
          <w:sz w:val="22"/>
          <w:szCs w:val="22"/>
        </w:rPr>
        <w:t xml:space="preserve"> club card to the cashier.  Your card is required to redeem any digital coupons you may have loaded to your Price Plus</w:t>
      </w:r>
      <w:r w:rsidR="00533F4D" w:rsidRPr="008B2C0F">
        <w:rPr>
          <w:color w:val="auto"/>
          <w:sz w:val="22"/>
          <w:szCs w:val="22"/>
        </w:rPr>
        <w:t xml:space="preserve">® </w:t>
      </w:r>
      <w:r w:rsidRPr="008B2C0F">
        <w:rPr>
          <w:color w:val="auto"/>
          <w:sz w:val="22"/>
          <w:szCs w:val="22"/>
        </w:rPr>
        <w:t xml:space="preserve"> club card at shoprite.com.  If you do not have your Price Plus</w:t>
      </w:r>
      <w:r w:rsidR="00533F4D" w:rsidRPr="008B2C0F">
        <w:rPr>
          <w:color w:val="auto"/>
          <w:sz w:val="22"/>
          <w:szCs w:val="22"/>
        </w:rPr>
        <w:t xml:space="preserve">® </w:t>
      </w:r>
      <w:r w:rsidRPr="008B2C0F">
        <w:rPr>
          <w:color w:val="auto"/>
          <w:sz w:val="22"/>
          <w:szCs w:val="22"/>
        </w:rPr>
        <w:t xml:space="preserve"> club card, you may access it by </w:t>
      </w:r>
      <w:r w:rsidR="005C25FA" w:rsidRPr="008B2C0F">
        <w:rPr>
          <w:color w:val="auto"/>
          <w:sz w:val="22"/>
          <w:szCs w:val="22"/>
        </w:rPr>
        <w:t>using</w:t>
      </w:r>
      <w:r w:rsidRPr="008B2C0F">
        <w:rPr>
          <w:color w:val="auto"/>
          <w:sz w:val="22"/>
          <w:szCs w:val="22"/>
        </w:rPr>
        <w:t xml:space="preserve"> the phone number </w:t>
      </w:r>
      <w:r w:rsidR="005C25FA" w:rsidRPr="008B2C0F">
        <w:rPr>
          <w:color w:val="auto"/>
          <w:sz w:val="22"/>
          <w:szCs w:val="22"/>
        </w:rPr>
        <w:t>on record in</w:t>
      </w:r>
      <w:r w:rsidRPr="008B2C0F">
        <w:rPr>
          <w:color w:val="auto"/>
          <w:sz w:val="22"/>
          <w:szCs w:val="22"/>
        </w:rPr>
        <w:t xml:space="preserve"> your Price Plus</w:t>
      </w:r>
      <w:r w:rsidR="00533F4D" w:rsidRPr="008B2C0F">
        <w:rPr>
          <w:color w:val="auto"/>
          <w:sz w:val="22"/>
          <w:szCs w:val="22"/>
        </w:rPr>
        <w:t xml:space="preserve">® </w:t>
      </w:r>
      <w:r w:rsidRPr="008B2C0F">
        <w:rPr>
          <w:color w:val="auto"/>
          <w:sz w:val="22"/>
          <w:szCs w:val="22"/>
        </w:rPr>
        <w:t xml:space="preserve"> club card profile.  </w:t>
      </w:r>
      <w:r w:rsidR="005C25FA" w:rsidRPr="008B2C0F">
        <w:rPr>
          <w:color w:val="auto"/>
          <w:sz w:val="22"/>
          <w:szCs w:val="22"/>
        </w:rPr>
        <w:t xml:space="preserve">Customers who have downloaded the ShopRite mobile app may use the digital Price Plus® club card feature in the app.  </w:t>
      </w:r>
      <w:r w:rsidR="00533F4D" w:rsidRPr="008B2C0F">
        <w:rPr>
          <w:b/>
          <w:color w:val="auto"/>
          <w:sz w:val="22"/>
          <w:szCs w:val="22"/>
        </w:rPr>
        <w:t>The ShopRite mobile app is the ONLY app we will accept at the checkout in place of your Price Plus</w:t>
      </w:r>
      <w:r w:rsidR="00533F4D" w:rsidRPr="008B2C0F">
        <w:rPr>
          <w:color w:val="auto"/>
          <w:sz w:val="22"/>
          <w:szCs w:val="22"/>
        </w:rPr>
        <w:t xml:space="preserve">® </w:t>
      </w:r>
      <w:r w:rsidR="00533F4D" w:rsidRPr="008B2C0F">
        <w:rPr>
          <w:b/>
          <w:color w:val="auto"/>
          <w:sz w:val="22"/>
          <w:szCs w:val="22"/>
        </w:rPr>
        <w:t xml:space="preserve"> club card.  </w:t>
      </w:r>
    </w:p>
    <w:p w:rsidR="006A5E50" w:rsidRPr="00021FD4" w:rsidRDefault="006A5E50">
      <w:pPr>
        <w:pStyle w:val="Default"/>
        <w:widowControl/>
        <w:ind w:right="-360"/>
        <w:rPr>
          <w:sz w:val="22"/>
          <w:szCs w:val="22"/>
        </w:rPr>
      </w:pPr>
    </w:p>
    <w:p w:rsidR="006A5E50" w:rsidRPr="00021FD4" w:rsidRDefault="006A5E50" w:rsidP="00021FD4">
      <w:pPr>
        <w:pStyle w:val="Default"/>
        <w:numPr>
          <w:ilvl w:val="0"/>
          <w:numId w:val="23"/>
        </w:numPr>
        <w:spacing w:after="240"/>
        <w:ind w:right="-360"/>
        <w:rPr>
          <w:sz w:val="22"/>
          <w:szCs w:val="22"/>
        </w:rPr>
      </w:pPr>
      <w:bookmarkStart w:id="13" w:name="_DV_M12"/>
      <w:bookmarkEnd w:id="13"/>
      <w:r w:rsidRPr="00021FD4">
        <w:rPr>
          <w:sz w:val="22"/>
          <w:szCs w:val="22"/>
        </w:rPr>
        <w:t>Redeem your coupons within the time period printed on the coupon.  We do not accept expired coupons.</w:t>
      </w:r>
    </w:p>
    <w:p w:rsidR="006A5E50" w:rsidRPr="00021FD4" w:rsidRDefault="006A5E50" w:rsidP="00021FD4">
      <w:pPr>
        <w:pStyle w:val="Default"/>
        <w:numPr>
          <w:ilvl w:val="0"/>
          <w:numId w:val="23"/>
        </w:numPr>
        <w:spacing w:after="240"/>
        <w:ind w:right="-360"/>
        <w:rPr>
          <w:sz w:val="22"/>
          <w:szCs w:val="22"/>
        </w:rPr>
      </w:pPr>
      <w:bookmarkStart w:id="14" w:name="_DV_M13"/>
      <w:bookmarkEnd w:id="14"/>
      <w:r w:rsidRPr="00021FD4">
        <w:rPr>
          <w:sz w:val="22"/>
          <w:szCs w:val="22"/>
        </w:rPr>
        <w:t>Match your purchase to the specific item indicated on the coupon.  No substitutions are permitted on manufacturer-issued coupons.</w:t>
      </w:r>
    </w:p>
    <w:p w:rsidR="00021FD4" w:rsidRDefault="006A5E50" w:rsidP="00021FD4">
      <w:pPr>
        <w:pStyle w:val="Default"/>
        <w:numPr>
          <w:ilvl w:val="0"/>
          <w:numId w:val="23"/>
        </w:numPr>
        <w:spacing w:after="240"/>
        <w:ind w:right="-360"/>
        <w:rPr>
          <w:sz w:val="22"/>
          <w:szCs w:val="22"/>
        </w:rPr>
      </w:pPr>
      <w:bookmarkStart w:id="15" w:name="_DV_M14"/>
      <w:bookmarkEnd w:id="15"/>
      <w:r w:rsidRPr="00021FD4">
        <w:rPr>
          <w:sz w:val="22"/>
          <w:szCs w:val="22"/>
        </w:rPr>
        <w:t xml:space="preserve">Use manufacturer-issued Internet coupons that are legible with a valid remit address and a bar code that scans.  Internet coupons that have been identified as counterfeit do not scan in our system and will not be accepted.  We reserve the right to refuse any coupon for “free” product, “buy one get one free” offers, and those with a high value in relationship to the item’s price.  </w:t>
      </w:r>
      <w:bookmarkStart w:id="16" w:name="_DV_M15"/>
      <w:bookmarkStart w:id="17" w:name="_Ref267496351"/>
      <w:bookmarkEnd w:id="16"/>
    </w:p>
    <w:p w:rsidR="001835D0" w:rsidRPr="00021FD4" w:rsidRDefault="006A5E50" w:rsidP="00021FD4">
      <w:pPr>
        <w:pStyle w:val="Default"/>
        <w:numPr>
          <w:ilvl w:val="0"/>
          <w:numId w:val="23"/>
        </w:numPr>
        <w:spacing w:after="240"/>
        <w:ind w:right="-360"/>
        <w:rPr>
          <w:sz w:val="22"/>
          <w:szCs w:val="22"/>
        </w:rPr>
      </w:pPr>
      <w:r w:rsidRPr="00021FD4">
        <w:rPr>
          <w:color w:val="auto"/>
          <w:sz w:val="22"/>
          <w:szCs w:val="22"/>
        </w:rPr>
        <w:t xml:space="preserve">Note your store’s current double coupon policy.  </w:t>
      </w:r>
      <w:bookmarkStart w:id="18" w:name="_DV_X9"/>
      <w:bookmarkStart w:id="19" w:name="_DV_C8"/>
      <w:r w:rsidRPr="00021FD4">
        <w:rPr>
          <w:rStyle w:val="DeltaViewMoveDestination"/>
          <w:color w:val="auto"/>
          <w:sz w:val="22"/>
          <w:szCs w:val="22"/>
          <w:u w:val="none"/>
        </w:rPr>
        <w:t>Double coupon policies vary by store. Check your store for details.</w:t>
      </w:r>
      <w:bookmarkEnd w:id="18"/>
      <w:bookmarkEnd w:id="19"/>
      <w:r w:rsidRPr="00021FD4">
        <w:rPr>
          <w:color w:val="auto"/>
          <w:sz w:val="22"/>
          <w:szCs w:val="22"/>
        </w:rPr>
        <w:t xml:space="preserve">  </w:t>
      </w:r>
      <w:bookmarkStart w:id="20" w:name="_DV_M16"/>
      <w:bookmarkEnd w:id="20"/>
      <w:r w:rsidRPr="00021FD4">
        <w:rPr>
          <w:color w:val="auto"/>
          <w:sz w:val="22"/>
          <w:szCs w:val="22"/>
        </w:rPr>
        <w:t>We will double up to four identical coupons per household per day unless further restricted by the manufacturer.</w:t>
      </w:r>
      <w:r w:rsidRPr="00021FD4">
        <w:rPr>
          <w:sz w:val="22"/>
          <w:szCs w:val="22"/>
        </w:rPr>
        <w:t xml:space="preserve">  </w:t>
      </w:r>
      <w:bookmarkStart w:id="21" w:name="_DV_C10"/>
    </w:p>
    <w:p w:rsidR="006A5E50" w:rsidRPr="00021FD4" w:rsidRDefault="006A5E50" w:rsidP="001835D0">
      <w:pPr>
        <w:pStyle w:val="Default"/>
        <w:widowControl/>
        <w:spacing w:after="240"/>
        <w:ind w:right="-360"/>
        <w:rPr>
          <w:b/>
          <w:bCs/>
          <w:sz w:val="22"/>
          <w:szCs w:val="22"/>
        </w:rPr>
      </w:pPr>
      <w:bookmarkStart w:id="22" w:name="_DV_C11"/>
      <w:bookmarkEnd w:id="21"/>
      <w:r w:rsidRPr="00021FD4">
        <w:rPr>
          <w:rStyle w:val="DeltaViewInsertion"/>
          <w:b/>
          <w:bCs/>
          <w:color w:val="auto"/>
          <w:sz w:val="22"/>
          <w:szCs w:val="22"/>
          <w:u w:val="none"/>
        </w:rPr>
        <w:t>Additional</w:t>
      </w:r>
      <w:bookmarkStart w:id="23" w:name="_DV_M17"/>
      <w:bookmarkEnd w:id="22"/>
      <w:bookmarkEnd w:id="23"/>
      <w:r w:rsidRPr="00021FD4">
        <w:rPr>
          <w:b/>
          <w:bCs/>
          <w:sz w:val="22"/>
          <w:szCs w:val="22"/>
        </w:rPr>
        <w:t xml:space="preserve"> coupon restrictions are listed below:</w:t>
      </w:r>
    </w:p>
    <w:p w:rsidR="00533F18" w:rsidRPr="00E96FC3" w:rsidRDefault="006A5E50" w:rsidP="00E96FC3">
      <w:pPr>
        <w:pStyle w:val="Default"/>
        <w:numPr>
          <w:ilvl w:val="0"/>
          <w:numId w:val="23"/>
        </w:numPr>
        <w:spacing w:after="240"/>
        <w:ind w:right="-360"/>
        <w:rPr>
          <w:sz w:val="22"/>
          <w:szCs w:val="22"/>
        </w:rPr>
      </w:pPr>
      <w:bookmarkStart w:id="24" w:name="_DV_M18"/>
      <w:bookmarkEnd w:id="24"/>
      <w:r w:rsidRPr="00021FD4">
        <w:rPr>
          <w:sz w:val="22"/>
          <w:szCs w:val="22"/>
        </w:rPr>
        <w:t>We reserve the right to limit coupon redemptions to four (4) of the same coupon per household per day.</w:t>
      </w:r>
    </w:p>
    <w:p w:rsidR="00533F18" w:rsidRPr="008B2C0F" w:rsidRDefault="00533F18" w:rsidP="00533F18">
      <w:pPr>
        <w:pStyle w:val="Default"/>
        <w:numPr>
          <w:ilvl w:val="0"/>
          <w:numId w:val="23"/>
        </w:numPr>
        <w:spacing w:after="240"/>
        <w:ind w:right="-360"/>
        <w:rPr>
          <w:color w:val="auto"/>
          <w:sz w:val="22"/>
          <w:szCs w:val="22"/>
        </w:rPr>
      </w:pPr>
      <w:r w:rsidRPr="008B2C0F">
        <w:rPr>
          <w:color w:val="auto"/>
          <w:sz w:val="22"/>
          <w:szCs w:val="22"/>
        </w:rPr>
        <w:t xml:space="preserve">Unless expressly prohibited by the terms on the coupon, we accept checkout (Catalina) coupons </w:t>
      </w:r>
      <w:r w:rsidR="000612F2" w:rsidRPr="008B2C0F">
        <w:rPr>
          <w:color w:val="auto"/>
          <w:sz w:val="22"/>
          <w:szCs w:val="22"/>
        </w:rPr>
        <w:t xml:space="preserve">and manufacturer-issued coupons </w:t>
      </w:r>
      <w:r w:rsidRPr="008B2C0F">
        <w:rPr>
          <w:color w:val="auto"/>
          <w:sz w:val="22"/>
          <w:szCs w:val="22"/>
        </w:rPr>
        <w:t xml:space="preserve">that display other retailer logos only if they are clearly identified as manufacturer coupons and if they scan at checkout.  </w:t>
      </w:r>
    </w:p>
    <w:p w:rsidR="004147F5" w:rsidRPr="000A7B9B" w:rsidRDefault="006A5E50" w:rsidP="000A7B9B">
      <w:pPr>
        <w:pStyle w:val="Default"/>
        <w:numPr>
          <w:ilvl w:val="0"/>
          <w:numId w:val="23"/>
        </w:numPr>
        <w:spacing w:after="240"/>
        <w:ind w:right="-360"/>
        <w:rPr>
          <w:sz w:val="22"/>
          <w:szCs w:val="22"/>
        </w:rPr>
      </w:pPr>
      <w:r w:rsidRPr="000A7B9B">
        <w:rPr>
          <w:sz w:val="22"/>
          <w:szCs w:val="22"/>
        </w:rPr>
        <w:t>We do not accept coupons that have been identified as counterfeit and reserve the right to refuse any coupon that appears to be fraudulent.  Coupons disp</w:t>
      </w:r>
      <w:r w:rsidR="00002E97">
        <w:rPr>
          <w:sz w:val="22"/>
          <w:szCs w:val="22"/>
        </w:rPr>
        <w:t xml:space="preserve">laying signs of </w:t>
      </w:r>
      <w:r w:rsidR="008B2C0F">
        <w:rPr>
          <w:sz w:val="22"/>
          <w:szCs w:val="22"/>
        </w:rPr>
        <w:t>mass</w:t>
      </w:r>
      <w:r w:rsidR="00002E97">
        <w:rPr>
          <w:sz w:val="22"/>
          <w:szCs w:val="22"/>
        </w:rPr>
        <w:t xml:space="preserve"> cutting or </w:t>
      </w:r>
      <w:r w:rsidR="00002E97">
        <w:rPr>
          <w:sz w:val="22"/>
          <w:szCs w:val="22"/>
        </w:rPr>
        <w:lastRenderedPageBreak/>
        <w:t xml:space="preserve">similar </w:t>
      </w:r>
      <w:r w:rsidRPr="000A7B9B">
        <w:rPr>
          <w:sz w:val="22"/>
          <w:szCs w:val="22"/>
        </w:rPr>
        <w:t>cuts and tears, coupons bearing tape, coupons in mint condition, and coupons bearing sequential numbers may suggest coupon fraud.</w:t>
      </w:r>
    </w:p>
    <w:p w:rsidR="004147F5" w:rsidRPr="008B2C0F" w:rsidRDefault="006746B6">
      <w:pPr>
        <w:pStyle w:val="Default"/>
        <w:numPr>
          <w:ilvl w:val="0"/>
          <w:numId w:val="23"/>
        </w:numPr>
        <w:spacing w:after="240"/>
        <w:ind w:right="-360"/>
        <w:rPr>
          <w:color w:val="auto"/>
          <w:sz w:val="22"/>
          <w:szCs w:val="22"/>
        </w:rPr>
      </w:pPr>
      <w:bookmarkStart w:id="25" w:name="_DV_M20"/>
      <w:bookmarkEnd w:id="25"/>
      <w:r w:rsidRPr="008B2C0F">
        <w:rPr>
          <w:color w:val="auto"/>
          <w:sz w:val="22"/>
          <w:szCs w:val="22"/>
        </w:rPr>
        <w:t>If</w:t>
      </w:r>
      <w:r w:rsidR="006A5E50" w:rsidRPr="008B2C0F">
        <w:rPr>
          <w:color w:val="auto"/>
          <w:sz w:val="22"/>
          <w:szCs w:val="22"/>
        </w:rPr>
        <w:t xml:space="preserve"> the coupon’s face value or multiplied value is </w:t>
      </w:r>
      <w:r w:rsidR="006A5E50" w:rsidRPr="008B2C0F">
        <w:rPr>
          <w:rStyle w:val="Strong"/>
          <w:rFonts w:ascii="Arial" w:hAnsi="Arial" w:cs="Arial"/>
          <w:b w:val="0"/>
          <w:bCs w:val="0"/>
          <w:color w:val="auto"/>
          <w:sz w:val="22"/>
          <w:szCs w:val="22"/>
        </w:rPr>
        <w:t>greater than the purchase price of the item</w:t>
      </w:r>
      <w:r w:rsidRPr="008B2C0F">
        <w:rPr>
          <w:color w:val="auto"/>
          <w:sz w:val="22"/>
          <w:szCs w:val="22"/>
        </w:rPr>
        <w:t xml:space="preserve"> we will only give credit up to the retail price of the item, we will not give cash back. </w:t>
      </w:r>
    </w:p>
    <w:p w:rsidR="00002E97" w:rsidRPr="008B2C0F" w:rsidRDefault="00002E97">
      <w:pPr>
        <w:pStyle w:val="Default"/>
        <w:numPr>
          <w:ilvl w:val="0"/>
          <w:numId w:val="23"/>
        </w:numPr>
        <w:spacing w:after="240"/>
        <w:ind w:right="-360"/>
        <w:rPr>
          <w:color w:val="auto"/>
          <w:sz w:val="22"/>
          <w:szCs w:val="22"/>
        </w:rPr>
      </w:pPr>
      <w:r w:rsidRPr="008B2C0F">
        <w:rPr>
          <w:color w:val="auto"/>
          <w:sz w:val="22"/>
          <w:szCs w:val="22"/>
        </w:rPr>
        <w:t xml:space="preserve">Only one manufacturer coupon </w:t>
      </w:r>
      <w:r w:rsidR="00087FC3" w:rsidRPr="008B2C0F">
        <w:rPr>
          <w:color w:val="auto"/>
          <w:sz w:val="22"/>
          <w:szCs w:val="22"/>
        </w:rPr>
        <w:t>will be applied to each “Buy One, Get One Free” offer</w:t>
      </w:r>
      <w:r w:rsidRPr="008B2C0F">
        <w:rPr>
          <w:color w:val="auto"/>
          <w:sz w:val="22"/>
          <w:szCs w:val="22"/>
        </w:rPr>
        <w:t xml:space="preserve">.  </w:t>
      </w:r>
    </w:p>
    <w:p w:rsidR="004147F5" w:rsidRDefault="006A5E50">
      <w:pPr>
        <w:pStyle w:val="Default"/>
        <w:numPr>
          <w:ilvl w:val="0"/>
          <w:numId w:val="23"/>
        </w:numPr>
        <w:spacing w:after="240"/>
        <w:ind w:right="-360"/>
        <w:rPr>
          <w:sz w:val="22"/>
          <w:szCs w:val="22"/>
        </w:rPr>
      </w:pPr>
      <w:bookmarkStart w:id="26" w:name="_DV_M21"/>
      <w:bookmarkEnd w:id="26"/>
      <w:r w:rsidRPr="00021FD4">
        <w:rPr>
          <w:sz w:val="22"/>
          <w:szCs w:val="22"/>
        </w:rPr>
        <w:t>We cannot refund the value of a coupon or return the coupon if a purchased item is later returned to the store.</w:t>
      </w:r>
      <w:bookmarkStart w:id="27" w:name="_DV_M22"/>
      <w:bookmarkEnd w:id="17"/>
      <w:bookmarkEnd w:id="27"/>
    </w:p>
    <w:p w:rsidR="004147F5" w:rsidRDefault="006A5E50">
      <w:pPr>
        <w:pStyle w:val="Default"/>
        <w:numPr>
          <w:ilvl w:val="0"/>
          <w:numId w:val="23"/>
        </w:numPr>
        <w:spacing w:after="240"/>
        <w:ind w:right="-360"/>
        <w:rPr>
          <w:sz w:val="22"/>
          <w:szCs w:val="22"/>
        </w:rPr>
      </w:pPr>
      <w:r w:rsidRPr="00021FD4">
        <w:rPr>
          <w:sz w:val="22"/>
          <w:szCs w:val="22"/>
        </w:rPr>
        <w:t>Customers must pay any and all applicable taxes.  The cash value of any ShopRite-issued coupon is 1/100¢.</w:t>
      </w:r>
      <w:bookmarkStart w:id="28" w:name="_DV_M23"/>
      <w:bookmarkEnd w:id="28"/>
    </w:p>
    <w:p w:rsidR="004147F5" w:rsidRPr="008B2C0F" w:rsidRDefault="006A5E50">
      <w:pPr>
        <w:pStyle w:val="Default"/>
        <w:numPr>
          <w:ilvl w:val="0"/>
          <w:numId w:val="23"/>
        </w:numPr>
        <w:spacing w:after="240"/>
        <w:ind w:right="-360"/>
        <w:rPr>
          <w:color w:val="auto"/>
          <w:sz w:val="22"/>
          <w:szCs w:val="22"/>
        </w:rPr>
      </w:pPr>
      <w:r w:rsidRPr="008B2C0F">
        <w:rPr>
          <w:color w:val="auto"/>
          <w:sz w:val="22"/>
          <w:szCs w:val="22"/>
        </w:rPr>
        <w:t>ShopRite</w:t>
      </w:r>
      <w:r w:rsidR="00533F4D" w:rsidRPr="008B2C0F">
        <w:rPr>
          <w:color w:val="auto"/>
          <w:sz w:val="22"/>
          <w:szCs w:val="22"/>
        </w:rPr>
        <w:t xml:space="preserve">® stores do not accept coupons </w:t>
      </w:r>
      <w:r w:rsidR="000A7B9B" w:rsidRPr="008B2C0F">
        <w:rPr>
          <w:color w:val="auto"/>
          <w:sz w:val="22"/>
          <w:szCs w:val="22"/>
        </w:rPr>
        <w:t xml:space="preserve">or </w:t>
      </w:r>
      <w:r w:rsidRPr="008B2C0F">
        <w:rPr>
          <w:color w:val="auto"/>
          <w:sz w:val="22"/>
          <w:szCs w:val="22"/>
        </w:rPr>
        <w:t>savings offers presented in the form of a bar code on a mobile phone or other mobile electronic device.</w:t>
      </w:r>
      <w:bookmarkStart w:id="29" w:name="_DV_M24"/>
      <w:bookmarkEnd w:id="29"/>
    </w:p>
    <w:p w:rsidR="00002E97" w:rsidRPr="00002E97" w:rsidRDefault="006A5E50" w:rsidP="00002E97">
      <w:pPr>
        <w:pStyle w:val="Default"/>
        <w:numPr>
          <w:ilvl w:val="0"/>
          <w:numId w:val="23"/>
        </w:numPr>
        <w:spacing w:after="240"/>
        <w:ind w:right="-360"/>
        <w:rPr>
          <w:sz w:val="22"/>
          <w:szCs w:val="22"/>
        </w:rPr>
      </w:pPr>
      <w:r w:rsidRPr="00021FD4">
        <w:rPr>
          <w:sz w:val="22"/>
          <w:szCs w:val="22"/>
        </w:rPr>
        <w:t xml:space="preserve">Coupons are non-transferable, and may not be copied, photocopied, scanned, altered, sold, traded, or otherwise distributed to others.  Coupons that are copied, photocopied, scanned, altered, sold, traded, distributed or transferred by their original recipient to any other person, firm or group are </w:t>
      </w:r>
      <w:r w:rsidRPr="00021FD4">
        <w:rPr>
          <w:b/>
          <w:bCs/>
          <w:sz w:val="22"/>
          <w:szCs w:val="22"/>
        </w:rPr>
        <w:t>VOI</w:t>
      </w:r>
      <w:r w:rsidR="00002E97">
        <w:rPr>
          <w:b/>
          <w:bCs/>
          <w:sz w:val="22"/>
          <w:szCs w:val="22"/>
        </w:rPr>
        <w:t>D</w:t>
      </w:r>
      <w:r w:rsidR="00F45DC4">
        <w:rPr>
          <w:b/>
          <w:bCs/>
          <w:sz w:val="22"/>
          <w:szCs w:val="22"/>
        </w:rPr>
        <w:t>.</w:t>
      </w:r>
    </w:p>
    <w:p w:rsidR="006A5E50" w:rsidRPr="008B2C0F" w:rsidRDefault="006A5E50">
      <w:pPr>
        <w:pStyle w:val="Default"/>
        <w:widowControl/>
        <w:ind w:left="-360" w:right="-360"/>
        <w:rPr>
          <w:color w:val="auto"/>
          <w:sz w:val="22"/>
          <w:szCs w:val="22"/>
        </w:rPr>
      </w:pPr>
    </w:p>
    <w:p w:rsidR="00002E97" w:rsidRPr="008B2C0F" w:rsidRDefault="00002E97" w:rsidP="00002E97">
      <w:pPr>
        <w:rPr>
          <w:rFonts w:ascii="Arial" w:hAnsi="Arial" w:cs="Arial"/>
          <w:b/>
          <w:sz w:val="20"/>
          <w:szCs w:val="20"/>
        </w:rPr>
      </w:pPr>
      <w:bookmarkStart w:id="30" w:name="_DV_M25"/>
      <w:bookmarkEnd w:id="30"/>
      <w:r w:rsidRPr="008B2C0F">
        <w:rPr>
          <w:rFonts w:ascii="Arial" w:hAnsi="Arial" w:cs="Arial"/>
          <w:b/>
          <w:sz w:val="20"/>
          <w:szCs w:val="20"/>
        </w:rPr>
        <w:t xml:space="preserve">This Coupon policy may be modified at the store manager’s discretion and is subject to change.  </w:t>
      </w:r>
    </w:p>
    <w:p w:rsidR="00002E97" w:rsidRDefault="00002E97">
      <w:pPr>
        <w:pStyle w:val="Default"/>
        <w:widowControl/>
        <w:ind w:left="-360" w:right="-360"/>
        <w:jc w:val="center"/>
        <w:rPr>
          <w:b/>
          <w:bCs/>
          <w:sz w:val="22"/>
          <w:szCs w:val="22"/>
        </w:rPr>
      </w:pPr>
    </w:p>
    <w:p w:rsidR="006A5E50" w:rsidRPr="00021FD4" w:rsidRDefault="006A5E50">
      <w:pPr>
        <w:pStyle w:val="Default"/>
        <w:widowControl/>
        <w:ind w:left="-360" w:right="-360"/>
        <w:jc w:val="center"/>
        <w:rPr>
          <w:b/>
          <w:bCs/>
          <w:sz w:val="22"/>
          <w:szCs w:val="22"/>
        </w:rPr>
      </w:pPr>
      <w:r w:rsidRPr="00021FD4">
        <w:rPr>
          <w:b/>
          <w:bCs/>
          <w:sz w:val="22"/>
          <w:szCs w:val="22"/>
        </w:rPr>
        <w:t xml:space="preserve">FOR A LIST OF KNOWN FRAUDULENT INTERNET COUPONS, </w:t>
      </w:r>
    </w:p>
    <w:p w:rsidR="003741D2" w:rsidRDefault="006A5E50" w:rsidP="003741D2">
      <w:pPr>
        <w:pStyle w:val="Default"/>
        <w:widowControl/>
        <w:ind w:left="-360" w:right="-360"/>
        <w:jc w:val="center"/>
        <w:rPr>
          <w:b/>
          <w:bCs/>
          <w:sz w:val="22"/>
          <w:szCs w:val="22"/>
        </w:rPr>
      </w:pPr>
      <w:bookmarkStart w:id="31" w:name="_DV_M26"/>
      <w:bookmarkEnd w:id="31"/>
      <w:r w:rsidRPr="00021FD4">
        <w:rPr>
          <w:b/>
          <w:bCs/>
          <w:sz w:val="22"/>
          <w:szCs w:val="22"/>
        </w:rPr>
        <w:t xml:space="preserve">VISIT </w:t>
      </w:r>
      <w:r w:rsidRPr="00021FD4">
        <w:rPr>
          <w:rStyle w:val="Hyperlink"/>
          <w:rFonts w:ascii="Arial" w:hAnsi="Arial" w:cs="Arial"/>
          <w:b/>
          <w:bCs/>
          <w:sz w:val="22"/>
          <w:szCs w:val="22"/>
        </w:rPr>
        <w:t>www.cents-off.com</w:t>
      </w:r>
      <w:r w:rsidRPr="00021FD4">
        <w:rPr>
          <w:b/>
          <w:bCs/>
          <w:sz w:val="22"/>
          <w:szCs w:val="22"/>
        </w:rPr>
        <w:t xml:space="preserve"> or CALL 1-800-SHOPRITE (1-800-746-7748)</w:t>
      </w:r>
      <w:bookmarkStart w:id="32" w:name="_PictureBullets"/>
      <w:bookmarkStart w:id="33" w:name="_DV_X0"/>
      <w:bookmarkEnd w:id="32"/>
    </w:p>
    <w:bookmarkEnd w:id="33"/>
    <w:p w:rsidR="00BE7616" w:rsidRDefault="00BE7616" w:rsidP="003741D2">
      <w:pPr>
        <w:pStyle w:val="DeltaViewTableBody"/>
      </w:pPr>
    </w:p>
    <w:sectPr w:rsidR="00BE7616" w:rsidSect="00B5002A">
      <w:headerReference w:type="default" r:id="rId7"/>
      <w:footerReference w:type="default" r:id="rId8"/>
      <w:pgSz w:w="12240" w:h="15840" w:code="1"/>
      <w:pgMar w:top="1296" w:right="1584" w:bottom="1296" w:left="144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E7" w:rsidRDefault="00160FE7">
      <w:pPr>
        <w:widowControl/>
      </w:pPr>
      <w:r>
        <w:separator/>
      </w:r>
    </w:p>
  </w:endnote>
  <w:endnote w:type="continuationSeparator" w:id="0">
    <w:p w:rsidR="00160FE7" w:rsidRDefault="00160FE7">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2A" w:rsidRPr="00B5002A" w:rsidRDefault="00B5002A" w:rsidP="00B5002A">
    <w:pPr>
      <w:pStyle w:val="Footer"/>
      <w:rPr>
        <w:sz w:val="18"/>
        <w:szCs w:val="18"/>
      </w:rPr>
    </w:pPr>
    <w:r w:rsidRPr="00B5002A">
      <w:rPr>
        <w:sz w:val="18"/>
        <w:szCs w:val="18"/>
      </w:rPr>
      <w:t xml:space="preserve">Last Update:  </w:t>
    </w:r>
    <w:r w:rsidR="00941913">
      <w:rPr>
        <w:sz w:val="18"/>
        <w:szCs w:val="18"/>
      </w:rPr>
      <w:t>February 2014</w:t>
    </w:r>
    <w:r w:rsidRPr="00B5002A">
      <w:rPr>
        <w:sz w:val="18"/>
        <w:szCs w:val="18"/>
      </w:rPr>
      <w:tab/>
    </w:r>
    <w:r w:rsidRPr="00B5002A">
      <w:rPr>
        <w:sz w:val="18"/>
        <w:szCs w:val="18"/>
      </w:rPr>
      <w:tab/>
    </w:r>
    <w:r w:rsidR="001B5F43" w:rsidRPr="00B5002A">
      <w:rPr>
        <w:sz w:val="18"/>
        <w:szCs w:val="18"/>
      </w:rPr>
      <w:fldChar w:fldCharType="begin"/>
    </w:r>
    <w:r w:rsidRPr="00B5002A">
      <w:rPr>
        <w:sz w:val="18"/>
        <w:szCs w:val="18"/>
      </w:rPr>
      <w:instrText xml:space="preserve"> PAGE   \* MERGEFORMAT </w:instrText>
    </w:r>
    <w:r w:rsidR="001B5F43" w:rsidRPr="00B5002A">
      <w:rPr>
        <w:sz w:val="18"/>
        <w:szCs w:val="18"/>
      </w:rPr>
      <w:fldChar w:fldCharType="separate"/>
    </w:r>
    <w:r w:rsidR="0000581D">
      <w:rPr>
        <w:noProof/>
        <w:sz w:val="18"/>
        <w:szCs w:val="18"/>
      </w:rPr>
      <w:t>2</w:t>
    </w:r>
    <w:r w:rsidR="001B5F43" w:rsidRPr="00B5002A">
      <w:rPr>
        <w:sz w:val="18"/>
        <w:szCs w:val="18"/>
      </w:rPr>
      <w:fldChar w:fldCharType="end"/>
    </w:r>
  </w:p>
  <w:p w:rsidR="006A5E50" w:rsidRDefault="006A5E50">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E7" w:rsidRDefault="00160FE7">
      <w:pPr>
        <w:widowControl/>
      </w:pPr>
      <w:r>
        <w:separator/>
      </w:r>
    </w:p>
  </w:footnote>
  <w:footnote w:type="continuationSeparator" w:id="0">
    <w:p w:rsidR="00160FE7" w:rsidRDefault="00160FE7">
      <w:pPr>
        <w:widowControl/>
      </w:pPr>
      <w:r>
        <w:separator/>
      </w:r>
    </w:p>
    <w:p w:rsidR="00160FE7" w:rsidRDefault="00160FE7">
      <w:pPr>
        <w:widowControl/>
        <w:spacing w:after="120"/>
        <w:rPr>
          <w:sz w:val="20"/>
          <w:szCs w:val="20"/>
        </w:rPr>
      </w:pPr>
      <w:r>
        <w:rPr>
          <w:sz w:val="20"/>
          <w:szCs w:val="20"/>
        </w:rPr>
        <w:t>(Continued)</w:t>
      </w:r>
    </w:p>
  </w:footnote>
  <w:footnote w:type="continuationNotice" w:id="1">
    <w:p w:rsidR="00160FE7" w:rsidRDefault="00160FE7">
      <w:pPr>
        <w:widowControl/>
        <w:spacing w:before="120"/>
        <w:jc w:val="right"/>
        <w:rPr>
          <w:sz w:val="20"/>
          <w:szCs w:val="20"/>
        </w:rPr>
      </w:pPr>
      <w:r>
        <w:rPr>
          <w:sz w:val="20"/>
          <w:szCs w:val="20"/>
        </w:rP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50" w:rsidRDefault="006A5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0366876"/>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nsid w:val="00000002"/>
    <w:multiLevelType w:val="singleLevel"/>
    <w:tmpl w:val="A98E2E9E"/>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nsid w:val="00000003"/>
    <w:multiLevelType w:val="singleLevel"/>
    <w:tmpl w:val="AAAE7226"/>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nsid w:val="00000004"/>
    <w:multiLevelType w:val="singleLevel"/>
    <w:tmpl w:val="73BC63EC"/>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nsid w:val="00000005"/>
    <w:multiLevelType w:val="singleLevel"/>
    <w:tmpl w:val="49DA8ED4"/>
    <w:lvl w:ilvl="0">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abstractNum>
  <w:abstractNum w:abstractNumId="5">
    <w:nsid w:val="00000006"/>
    <w:multiLevelType w:val="singleLevel"/>
    <w:tmpl w:val="81EA558E"/>
    <w:lvl w:ilvl="0">
      <w:start w:val="1"/>
      <w:numFmt w:val="bullet"/>
      <w:lvlText w:val=""/>
      <w:lvlJc w:val="left"/>
      <w:pPr>
        <w:widowControl w:val="0"/>
        <w:tabs>
          <w:tab w:val="num" w:pos="1440"/>
        </w:tabs>
        <w:autoSpaceDE w:val="0"/>
        <w:autoSpaceDN w:val="0"/>
        <w:adjustRightInd w:val="0"/>
        <w:ind w:left="1440" w:hanging="360"/>
      </w:pPr>
      <w:rPr>
        <w:rFonts w:ascii="Symbol" w:hAnsi="Symbol" w:cs="Symbol"/>
        <w:sz w:val="24"/>
        <w:szCs w:val="24"/>
      </w:rPr>
    </w:lvl>
  </w:abstractNum>
  <w:abstractNum w:abstractNumId="6">
    <w:nsid w:val="00000007"/>
    <w:multiLevelType w:val="singleLevel"/>
    <w:tmpl w:val="962A345A"/>
    <w:lvl w:ilvl="0">
      <w:start w:val="1"/>
      <w:numFmt w:val="bullet"/>
      <w:lvlText w:val=""/>
      <w:lvlJc w:val="left"/>
      <w:pPr>
        <w:widowControl w:val="0"/>
        <w:tabs>
          <w:tab w:val="num" w:pos="1080"/>
        </w:tabs>
        <w:autoSpaceDE w:val="0"/>
        <w:autoSpaceDN w:val="0"/>
        <w:adjustRightInd w:val="0"/>
        <w:ind w:left="1080" w:hanging="360"/>
      </w:pPr>
      <w:rPr>
        <w:rFonts w:ascii="Symbol" w:hAnsi="Symbol" w:cs="Symbol"/>
        <w:sz w:val="24"/>
        <w:szCs w:val="24"/>
      </w:rPr>
    </w:lvl>
  </w:abstractNum>
  <w:abstractNum w:abstractNumId="7">
    <w:nsid w:val="00000008"/>
    <w:multiLevelType w:val="singleLevel"/>
    <w:tmpl w:val="83F6F7C6"/>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abstractNum>
  <w:abstractNum w:abstractNumId="8">
    <w:nsid w:val="00000009"/>
    <w:multiLevelType w:val="singleLevel"/>
    <w:tmpl w:val="2E32B81A"/>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9">
    <w:nsid w:val="0000000A"/>
    <w:multiLevelType w:val="singleLevel"/>
    <w:tmpl w:val="15886672"/>
    <w:lvl w:ilvl="0">
      <w:start w:val="1"/>
      <w:numFmt w:val="bullet"/>
      <w:lvlText w:val=""/>
      <w:lvlJc w:val="left"/>
      <w:pPr>
        <w:widowControl w:val="0"/>
        <w:tabs>
          <w:tab w:val="num" w:pos="360"/>
        </w:tabs>
        <w:autoSpaceDE w:val="0"/>
        <w:autoSpaceDN w:val="0"/>
        <w:adjustRightInd w:val="0"/>
        <w:ind w:left="360" w:hanging="360"/>
      </w:pPr>
      <w:rPr>
        <w:rFonts w:ascii="Symbol" w:hAnsi="Symbol" w:cs="Symbol"/>
        <w:sz w:val="24"/>
        <w:szCs w:val="24"/>
      </w:rPr>
    </w:lvl>
  </w:abstractNum>
  <w:abstractNum w:abstractNumId="10">
    <w:nsid w:val="0000000B"/>
    <w:multiLevelType w:val="multilevel"/>
    <w:tmpl w:val="787E0B34"/>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4">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0"/>
        <w:szCs w:val="20"/>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7">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0"/>
        <w:szCs w:val="20"/>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11">
    <w:nsid w:val="0000000C"/>
    <w:multiLevelType w:val="hybridMultilevel"/>
    <w:tmpl w:val="E3BC31B0"/>
    <w:lvl w:ilvl="0" w:tplc="FFFFFFFF">
      <w:start w:val="1"/>
      <w:numFmt w:val="decimal"/>
      <w:lvlText w:val="%1."/>
      <w:lvlJc w:val="left"/>
      <w:pPr>
        <w:widowControl w:val="0"/>
        <w:autoSpaceDE w:val="0"/>
        <w:autoSpaceDN w:val="0"/>
        <w:adjustRightInd w:val="0"/>
        <w:ind w:left="36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08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180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52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24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396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468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40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120" w:hanging="180"/>
      </w:pPr>
      <w:rPr>
        <w:rFonts w:ascii="Times New Roman" w:hAnsi="Times New Roman" w:cs="Times New Roman"/>
        <w:sz w:val="24"/>
        <w:szCs w:val="24"/>
      </w:rPr>
    </w:lvl>
  </w:abstractNum>
  <w:abstractNum w:abstractNumId="12">
    <w:nsid w:val="0000000D"/>
    <w:multiLevelType w:val="multilevel"/>
    <w:tmpl w:val="CDE2F458"/>
    <w:lvl w:ilvl="0">
      <w:start w:val="1"/>
      <w:numFmt w:val="decimal"/>
      <w:lvlText w:val="%1."/>
      <w:lvlJc w:val="left"/>
      <w:pPr>
        <w:widowControl w:val="0"/>
        <w:tabs>
          <w:tab w:val="num" w:pos="360"/>
        </w:tabs>
        <w:autoSpaceDE w:val="0"/>
        <w:autoSpaceDN w:val="0"/>
        <w:adjustRightInd w:val="0"/>
      </w:pPr>
      <w:rPr>
        <w:rFonts w:ascii="Times New Roman" w:hAnsi="Times New Roman" w:cs="Times New Roman"/>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13">
    <w:nsid w:val="0000000E"/>
    <w:multiLevelType w:val="multilevel"/>
    <w:tmpl w:val="CDE2F458"/>
    <w:lvl w:ilvl="0">
      <w:start w:val="1"/>
      <w:numFmt w:val="decimal"/>
      <w:lvlText w:val="%1."/>
      <w:lvlJc w:val="left"/>
      <w:pPr>
        <w:widowControl w:val="0"/>
        <w:tabs>
          <w:tab w:val="num" w:pos="360"/>
        </w:tabs>
        <w:autoSpaceDE w:val="0"/>
        <w:autoSpaceDN w:val="0"/>
        <w:adjustRightInd w:val="0"/>
      </w:pPr>
      <w:rPr>
        <w:rFonts w:ascii="Times New Roman" w:hAnsi="Times New Roman" w:cs="Times New Roman"/>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14">
    <w:nsid w:val="0000000F"/>
    <w:multiLevelType w:val="multilevel"/>
    <w:tmpl w:val="3CC6F110"/>
    <w:lvl w:ilvl="0">
      <w:start w:val="1"/>
      <w:numFmt w:val="decimal"/>
      <w:lvlText w:val="%1."/>
      <w:lvlJc w:val="left"/>
      <w:pPr>
        <w:widowControl w:val="0"/>
        <w:tabs>
          <w:tab w:val="num" w:pos="360"/>
        </w:tabs>
        <w:autoSpaceDE w:val="0"/>
        <w:autoSpaceDN w:val="0"/>
        <w:adjustRightInd w:val="0"/>
      </w:pPr>
      <w:rPr>
        <w:rFonts w:ascii="Times New Roman" w:hAnsi="Times New Roman" w:cs="Times New Roman"/>
        <w:color w:val="000000"/>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15">
    <w:nsid w:val="00000010"/>
    <w:multiLevelType w:val="multilevel"/>
    <w:tmpl w:val="C3567258"/>
    <w:lvl w:ilvl="0">
      <w:start w:val="1"/>
      <w:numFmt w:val="bullet"/>
      <w:lvlText w:val=""/>
      <w:lvlJc w:val="left"/>
      <w:pPr>
        <w:widowControl w:val="0"/>
        <w:tabs>
          <w:tab w:val="num" w:pos="720"/>
        </w:tabs>
        <w:autoSpaceDE w:val="0"/>
        <w:autoSpaceDN w:val="0"/>
        <w:adjustRightInd w:val="0"/>
        <w:ind w:left="720" w:hanging="360"/>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0"/>
        <w:szCs w:val="20"/>
      </w:rPr>
    </w:lvl>
    <w:lvl w:ilvl="4">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0"/>
        <w:szCs w:val="20"/>
      </w:rPr>
    </w:lvl>
    <w:lvl w:ilvl="5">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0"/>
        <w:szCs w:val="20"/>
      </w:rPr>
    </w:lvl>
    <w:lvl w:ilvl="7">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0"/>
        <w:szCs w:val="20"/>
      </w:rPr>
    </w:lvl>
    <w:lvl w:ilvl="8">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16">
    <w:nsid w:val="00000011"/>
    <w:multiLevelType w:val="hybridMultilevel"/>
    <w:tmpl w:val="6478A712"/>
    <w:lvl w:ilvl="0" w:tplc="FFFFFFFF">
      <w:start w:val="1"/>
      <w:numFmt w:val="bullet"/>
      <w:lvlText w:val=""/>
      <w:lvlJc w:val="left"/>
      <w:pPr>
        <w:widowControl w:val="0"/>
        <w:tabs>
          <w:tab w:val="num" w:pos="720"/>
        </w:tabs>
        <w:autoSpaceDE w:val="0"/>
        <w:autoSpaceDN w:val="0"/>
        <w:adjustRightInd w:val="0"/>
        <w:ind w:left="720" w:hanging="360"/>
      </w:pPr>
      <w:rPr>
        <w:rFonts w:ascii="Wingdings" w:hAnsi="Wingdings" w:cs="Wingdings"/>
        <w:sz w:val="24"/>
        <w:szCs w:val="24"/>
      </w:rPr>
    </w:lvl>
    <w:lvl w:ilvl="1" w:tplc="FFFFFFFF">
      <w:start w:val="1"/>
      <w:numFmt w:val="bullet"/>
      <w:lvlText w:val=""/>
      <w:lvlJc w:val="left"/>
      <w:pPr>
        <w:widowControl w:val="0"/>
        <w:tabs>
          <w:tab w:val="num" w:pos="1440"/>
        </w:tabs>
        <w:autoSpaceDE w:val="0"/>
        <w:autoSpaceDN w:val="0"/>
        <w:adjustRightInd w:val="0"/>
        <w:ind w:left="1440" w:hanging="360"/>
      </w:pPr>
      <w:rPr>
        <w:rFonts w:ascii="Wingdings" w:hAnsi="Wingdings" w:cs="Wingdings"/>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4"/>
        <w:szCs w:val="24"/>
      </w:rPr>
    </w:lvl>
    <w:lvl w:ilvl="4" w:tplc="FFFFFFFF">
      <w:start w:val="1"/>
      <w:numFmt w:val="bullet"/>
      <w:lvlText w:val=""/>
      <w:lvlJc w:val="left"/>
      <w:pPr>
        <w:widowControl w:val="0"/>
        <w:tabs>
          <w:tab w:val="num" w:pos="3600"/>
        </w:tabs>
        <w:autoSpaceDE w:val="0"/>
        <w:autoSpaceDN w:val="0"/>
        <w:adjustRightInd w:val="0"/>
        <w:ind w:left="3600" w:hanging="360"/>
      </w:pPr>
      <w:rPr>
        <w:rFonts w:ascii="Wingdings" w:hAnsi="Wingdings" w:cs="Wingdings"/>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4"/>
        <w:szCs w:val="24"/>
      </w:rPr>
    </w:lvl>
    <w:lvl w:ilvl="7" w:tplc="FFFFFFFF">
      <w:start w:val="1"/>
      <w:numFmt w:val="bullet"/>
      <w:lvlText w:val=""/>
      <w:lvlJc w:val="left"/>
      <w:pPr>
        <w:widowControl w:val="0"/>
        <w:tabs>
          <w:tab w:val="num" w:pos="5760"/>
        </w:tabs>
        <w:autoSpaceDE w:val="0"/>
        <w:autoSpaceDN w:val="0"/>
        <w:adjustRightInd w:val="0"/>
        <w:ind w:left="5760" w:hanging="360"/>
      </w:pPr>
      <w:rPr>
        <w:rFonts w:ascii="Wingdings" w:hAnsi="Wingdings" w:cs="Wingdings"/>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7">
    <w:nsid w:val="00000012"/>
    <w:multiLevelType w:val="multilevel"/>
    <w:tmpl w:val="CDE2F458"/>
    <w:lvl w:ilvl="0">
      <w:start w:val="1"/>
      <w:numFmt w:val="decimal"/>
      <w:lvlText w:val="%1."/>
      <w:lvlJc w:val="left"/>
      <w:pPr>
        <w:widowControl w:val="0"/>
        <w:tabs>
          <w:tab w:val="num" w:pos="360"/>
        </w:tabs>
        <w:autoSpaceDE w:val="0"/>
        <w:autoSpaceDN w:val="0"/>
        <w:adjustRightInd w:val="0"/>
      </w:pPr>
      <w:rPr>
        <w:rFonts w:ascii="Times New Roman" w:hAnsi="Times New Roman" w:cs="Times New Roman"/>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18">
    <w:nsid w:val="00000013"/>
    <w:multiLevelType w:val="multilevel"/>
    <w:tmpl w:val="327AE30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1">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z w:val="24"/>
        <w:szCs w:val="24"/>
      </w:rPr>
    </w:lvl>
    <w:lvl w:ilvl="3">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19">
    <w:nsid w:val="00000014"/>
    <w:multiLevelType w:val="multilevel"/>
    <w:tmpl w:val="14C87D2E"/>
    <w:lvl w:ilvl="0">
      <w:start w:val="1"/>
      <w:numFmt w:val="decimal"/>
      <w:lvlText w:val="%1."/>
      <w:lvlJc w:val="left"/>
      <w:pPr>
        <w:widowControl w:val="0"/>
        <w:tabs>
          <w:tab w:val="num" w:pos="360"/>
        </w:tabs>
        <w:autoSpaceDE w:val="0"/>
        <w:autoSpaceDN w:val="0"/>
        <w:adjustRightInd w:val="0"/>
      </w:pPr>
      <w:rPr>
        <w:rFonts w:ascii="Times New Roman" w:hAnsi="Times New Roman" w:cs="Times New Roman"/>
        <w:color w:val="000000"/>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20">
    <w:nsid w:val="00000015"/>
    <w:multiLevelType w:val="multilevel"/>
    <w:tmpl w:val="14C87D2E"/>
    <w:lvl w:ilvl="0">
      <w:start w:val="1"/>
      <w:numFmt w:val="decimal"/>
      <w:lvlText w:val="%1."/>
      <w:lvlJc w:val="left"/>
      <w:pPr>
        <w:widowControl w:val="0"/>
        <w:tabs>
          <w:tab w:val="num" w:pos="360"/>
        </w:tabs>
        <w:autoSpaceDE w:val="0"/>
        <w:autoSpaceDN w:val="0"/>
        <w:adjustRightInd w:val="0"/>
      </w:pPr>
      <w:rPr>
        <w:rFonts w:ascii="Times New Roman" w:hAnsi="Times New Roman" w:cs="Times New Roman"/>
        <w:color w:val="000000"/>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21">
    <w:nsid w:val="00000016"/>
    <w:multiLevelType w:val="multilevel"/>
    <w:tmpl w:val="91A850AE"/>
    <w:lvl w:ilvl="0">
      <w:start w:val="1"/>
      <w:numFmt w:val="decimal"/>
      <w:lvlText w:val="%1."/>
      <w:lvlJc w:val="left"/>
      <w:pPr>
        <w:widowControl w:val="0"/>
        <w:tabs>
          <w:tab w:val="num" w:pos="360"/>
        </w:tabs>
        <w:autoSpaceDE w:val="0"/>
        <w:autoSpaceDN w:val="0"/>
        <w:adjustRightInd w:val="0"/>
      </w:pPr>
      <w:rPr>
        <w:rFonts w:ascii="Times New Roman" w:hAnsi="Times New Roman" w:cs="Times New Roman"/>
        <w:color w:val="000000"/>
        <w:sz w:val="24"/>
        <w:szCs w:val="24"/>
      </w:rPr>
    </w:lvl>
    <w:lvl w:ilvl="1">
      <w:start w:val="1"/>
      <w:numFmt w:val="decimal"/>
      <w:lvlText w:val="%1.%2."/>
      <w:lvlJc w:val="left"/>
      <w:pPr>
        <w:widowControl w:val="0"/>
        <w:tabs>
          <w:tab w:val="num" w:pos="720"/>
        </w:tabs>
        <w:autoSpaceDE w:val="0"/>
        <w:autoSpaceDN w:val="0"/>
        <w:adjustRightInd w:val="0"/>
        <w:ind w:firstLine="36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firstLine="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728" w:hanging="648"/>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232" w:hanging="792"/>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736" w:hanging="936"/>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240" w:hanging="108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320" w:hanging="1440"/>
      </w:pPr>
      <w:rPr>
        <w:rFonts w:ascii="Times New Roman" w:hAnsi="Times New Roman" w:cs="Times New Roman"/>
        <w:sz w:val="24"/>
        <w:szCs w:val="24"/>
      </w:rPr>
    </w:lvl>
  </w:abstractNum>
  <w:abstractNum w:abstractNumId="22">
    <w:nsid w:val="1EE31F82"/>
    <w:multiLevelType w:val="hybridMultilevel"/>
    <w:tmpl w:val="8F985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F26895"/>
    <w:multiLevelType w:val="hybridMultilevel"/>
    <w:tmpl w:val="92486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8"/>
  </w:num>
  <w:num w:numId="15">
    <w:abstractNumId w:val="13"/>
  </w:num>
  <w:num w:numId="16">
    <w:abstractNumId w:val="12"/>
  </w:num>
  <w:num w:numId="17">
    <w:abstractNumId w:val="16"/>
  </w:num>
  <w:num w:numId="18">
    <w:abstractNumId w:val="20"/>
  </w:num>
  <w:num w:numId="19">
    <w:abstractNumId w:val="19"/>
  </w:num>
  <w:num w:numId="20">
    <w:abstractNumId w:val="21"/>
  </w:num>
  <w:num w:numId="21">
    <w:abstractNumId w:val="11"/>
  </w:num>
  <w:num w:numId="22">
    <w:abstractNumId w:val="14"/>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hideSpellingErrors/>
  <w:hideGrammaticalErrors/>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3794"/>
  </w:hdrShapeDefaults>
  <w:footnotePr>
    <w:footnote w:id="-1"/>
    <w:footnote w:id="0"/>
    <w:footnote w:id="1"/>
  </w:footnotePr>
  <w:endnotePr>
    <w:endnote w:id="-1"/>
    <w:endnote w:id="0"/>
  </w:endnotePr>
  <w:compat/>
  <w:docVars>
    <w:docVar w:name="85TrailerDate" w:val="0"/>
    <w:docVar w:name="85TrailerDateField" w:val="0"/>
    <w:docVar w:name="85TrailerDraft" w:val="0"/>
    <w:docVar w:name="85TrailerTime" w:val="0"/>
    <w:docVar w:name="85TrailerType" w:val="103"/>
    <w:docVar w:name="DrinkerSoftwiseTrailer" w:val="Gone3"/>
    <w:docVar w:name="DrinkerWordTrailer" w:val="Gone3"/>
    <w:docVar w:name="MPDocID" w:val="DC01/ 2586745.2"/>
    <w:docVar w:name="MPDocIDTemplate" w:val="%l/ |%n|.%v"/>
    <w:docVar w:name="MPDocIDTemplateDefault" w:val="%l/ |%n|.%v"/>
    <w:docVar w:name="NewDocStampType" w:val="25"/>
    <w:docVar w:name="zzmpFixed_MacPacVersion" w:val="9.0"/>
  </w:docVars>
  <w:rsids>
    <w:rsidRoot w:val="006A5E50"/>
    <w:rsid w:val="00002E97"/>
    <w:rsid w:val="0000581D"/>
    <w:rsid w:val="0002103F"/>
    <w:rsid w:val="00021FD4"/>
    <w:rsid w:val="000612F2"/>
    <w:rsid w:val="00087FC3"/>
    <w:rsid w:val="00096FB9"/>
    <w:rsid w:val="000A7B9B"/>
    <w:rsid w:val="00121FF8"/>
    <w:rsid w:val="001414CE"/>
    <w:rsid w:val="00160FE7"/>
    <w:rsid w:val="001835D0"/>
    <w:rsid w:val="00183F21"/>
    <w:rsid w:val="001B5F43"/>
    <w:rsid w:val="00206757"/>
    <w:rsid w:val="002741DD"/>
    <w:rsid w:val="00312009"/>
    <w:rsid w:val="00327FAE"/>
    <w:rsid w:val="003741D2"/>
    <w:rsid w:val="004147F5"/>
    <w:rsid w:val="00422CCF"/>
    <w:rsid w:val="004D7C52"/>
    <w:rsid w:val="00533F18"/>
    <w:rsid w:val="00533F4D"/>
    <w:rsid w:val="005C1FCD"/>
    <w:rsid w:val="005C25FA"/>
    <w:rsid w:val="005D0500"/>
    <w:rsid w:val="005D36F0"/>
    <w:rsid w:val="006746B6"/>
    <w:rsid w:val="006A5E50"/>
    <w:rsid w:val="006E19DE"/>
    <w:rsid w:val="006F7C75"/>
    <w:rsid w:val="00754004"/>
    <w:rsid w:val="00771E99"/>
    <w:rsid w:val="007E3EB1"/>
    <w:rsid w:val="00863F56"/>
    <w:rsid w:val="008B2C0F"/>
    <w:rsid w:val="008C4909"/>
    <w:rsid w:val="00941913"/>
    <w:rsid w:val="0098092A"/>
    <w:rsid w:val="009A61AB"/>
    <w:rsid w:val="00A20A6F"/>
    <w:rsid w:val="00A2220B"/>
    <w:rsid w:val="00A41C5C"/>
    <w:rsid w:val="00AA21EA"/>
    <w:rsid w:val="00AB304D"/>
    <w:rsid w:val="00AE600D"/>
    <w:rsid w:val="00B40384"/>
    <w:rsid w:val="00B5002A"/>
    <w:rsid w:val="00B70DEA"/>
    <w:rsid w:val="00BB48E7"/>
    <w:rsid w:val="00BD0D07"/>
    <w:rsid w:val="00BE7616"/>
    <w:rsid w:val="00CD00B2"/>
    <w:rsid w:val="00D17C73"/>
    <w:rsid w:val="00DC7DC1"/>
    <w:rsid w:val="00DE0631"/>
    <w:rsid w:val="00E057B0"/>
    <w:rsid w:val="00E96FC3"/>
    <w:rsid w:val="00EC16C7"/>
    <w:rsid w:val="00F17A87"/>
    <w:rsid w:val="00F45DC4"/>
    <w:rsid w:val="00F64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0B"/>
    <w:pPr>
      <w:widowControl w:val="0"/>
      <w:autoSpaceDE w:val="0"/>
      <w:autoSpaceDN w:val="0"/>
      <w:adjustRightInd w:val="0"/>
    </w:pPr>
    <w:rPr>
      <w:sz w:val="24"/>
      <w:szCs w:val="24"/>
    </w:rPr>
  </w:style>
  <w:style w:type="paragraph" w:styleId="Heading1">
    <w:name w:val="heading 1"/>
    <w:basedOn w:val="Normal"/>
    <w:next w:val="Normal"/>
    <w:qFormat/>
    <w:rsid w:val="00A2220B"/>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20B"/>
    <w:pPr>
      <w:spacing w:after="240"/>
      <w:ind w:firstLine="720"/>
    </w:pPr>
  </w:style>
  <w:style w:type="character" w:customStyle="1" w:styleId="Char7">
    <w:name w:val="Char7"/>
    <w:basedOn w:val="DefaultParagraphFont"/>
    <w:hidden/>
    <w:rsid w:val="00A2220B"/>
    <w:rPr>
      <w:rFonts w:ascii="Times New Roman" w:hAnsi="Times New Roman" w:cs="Times New Roman"/>
      <w:sz w:val="24"/>
      <w:szCs w:val="24"/>
      <w:lang w:val="en-US"/>
    </w:rPr>
  </w:style>
  <w:style w:type="paragraph" w:styleId="Header">
    <w:name w:val="header"/>
    <w:basedOn w:val="Normal"/>
    <w:rsid w:val="00A2220B"/>
    <w:pPr>
      <w:tabs>
        <w:tab w:val="center" w:pos="4680"/>
        <w:tab w:val="right" w:pos="9360"/>
      </w:tabs>
    </w:pPr>
  </w:style>
  <w:style w:type="character" w:customStyle="1" w:styleId="Char6">
    <w:name w:val="Char6"/>
    <w:basedOn w:val="DefaultParagraphFont"/>
    <w:hidden/>
    <w:rsid w:val="00A2220B"/>
    <w:rPr>
      <w:rFonts w:ascii="Times New Roman" w:hAnsi="Times New Roman" w:cs="Times New Roman"/>
      <w:sz w:val="24"/>
      <w:szCs w:val="24"/>
      <w:lang w:val="en-US"/>
    </w:rPr>
  </w:style>
  <w:style w:type="paragraph" w:styleId="Footer">
    <w:name w:val="footer"/>
    <w:basedOn w:val="Normal"/>
    <w:uiPriority w:val="99"/>
    <w:rsid w:val="00A2220B"/>
    <w:pPr>
      <w:tabs>
        <w:tab w:val="center" w:pos="4680"/>
        <w:tab w:val="right" w:pos="9000"/>
      </w:tabs>
    </w:pPr>
  </w:style>
  <w:style w:type="character" w:customStyle="1" w:styleId="Char5">
    <w:name w:val="Char5"/>
    <w:basedOn w:val="DefaultParagraphFont"/>
    <w:hidden/>
    <w:rsid w:val="00A2220B"/>
    <w:rPr>
      <w:rFonts w:ascii="Times New Roman" w:hAnsi="Times New Roman" w:cs="Times New Roman"/>
      <w:sz w:val="24"/>
      <w:szCs w:val="24"/>
      <w:lang w:val="en-US"/>
    </w:rPr>
  </w:style>
  <w:style w:type="paragraph" w:styleId="BodyTextIndent">
    <w:name w:val="Body Text Indent"/>
    <w:aliases w:val="bt2"/>
    <w:basedOn w:val="BodyText"/>
    <w:rsid w:val="00A2220B"/>
    <w:pPr>
      <w:spacing w:after="0"/>
      <w:ind w:firstLine="0"/>
    </w:pPr>
  </w:style>
  <w:style w:type="character" w:customStyle="1" w:styleId="Char4">
    <w:name w:val="Char4"/>
    <w:basedOn w:val="DefaultParagraphFont"/>
    <w:hidden/>
    <w:rsid w:val="00A2220B"/>
    <w:rPr>
      <w:rFonts w:ascii="Times New Roman" w:hAnsi="Times New Roman" w:cs="Times New Roman"/>
      <w:sz w:val="24"/>
      <w:szCs w:val="24"/>
      <w:lang w:val="en-US"/>
    </w:rPr>
  </w:style>
  <w:style w:type="paragraph" w:styleId="FootnoteText">
    <w:name w:val="footnote text"/>
    <w:aliases w:val="Car"/>
    <w:basedOn w:val="Normal"/>
    <w:hidden/>
    <w:semiHidden/>
    <w:rsid w:val="00A2220B"/>
    <w:pPr>
      <w:spacing w:after="240"/>
    </w:pPr>
    <w:rPr>
      <w:sz w:val="20"/>
      <w:szCs w:val="20"/>
    </w:rPr>
  </w:style>
  <w:style w:type="character" w:customStyle="1" w:styleId="Char3">
    <w:name w:val="Char3"/>
    <w:basedOn w:val="DefaultParagraphFont"/>
    <w:hidden/>
    <w:rsid w:val="00A2220B"/>
    <w:rPr>
      <w:rFonts w:ascii="Times New Roman" w:hAnsi="Times New Roman" w:cs="Times New Roman"/>
      <w:sz w:val="20"/>
      <w:szCs w:val="20"/>
      <w:lang w:val="en-US"/>
    </w:rPr>
  </w:style>
  <w:style w:type="character" w:styleId="FootnoteReference">
    <w:name w:val="footnote reference"/>
    <w:basedOn w:val="DefaultParagraphFont"/>
    <w:hidden/>
    <w:semiHidden/>
    <w:rsid w:val="00A2220B"/>
    <w:rPr>
      <w:rFonts w:ascii="Times New Roman" w:hAnsi="Times New Roman" w:cs="Times New Roman"/>
      <w:sz w:val="24"/>
      <w:szCs w:val="24"/>
      <w:vertAlign w:val="superscript"/>
      <w:lang w:val="en-US"/>
    </w:rPr>
  </w:style>
  <w:style w:type="character" w:styleId="PageNumber">
    <w:name w:val="page number"/>
    <w:basedOn w:val="DefaultParagraphFont"/>
    <w:rsid w:val="00A2220B"/>
    <w:rPr>
      <w:rFonts w:ascii="Times New Roman" w:hAnsi="Times New Roman" w:cs="Times New Roman"/>
      <w:sz w:val="24"/>
      <w:szCs w:val="24"/>
      <w:lang w:val="en-US"/>
    </w:rPr>
  </w:style>
  <w:style w:type="paragraph" w:customStyle="1" w:styleId="Default">
    <w:name w:val="Default"/>
    <w:rsid w:val="00A2220B"/>
    <w:pPr>
      <w:widowControl w:val="0"/>
      <w:autoSpaceDE w:val="0"/>
      <w:autoSpaceDN w:val="0"/>
      <w:adjustRightInd w:val="0"/>
    </w:pPr>
    <w:rPr>
      <w:rFonts w:ascii="Arial" w:hAnsi="Arial" w:cs="Arial"/>
      <w:color w:val="000000"/>
      <w:sz w:val="24"/>
      <w:szCs w:val="24"/>
    </w:rPr>
  </w:style>
  <w:style w:type="paragraph" w:customStyle="1" w:styleId="paracollapse1">
    <w:name w:val="para_collapse1"/>
    <w:basedOn w:val="Normal"/>
    <w:rsid w:val="00A2220B"/>
    <w:pPr>
      <w:shd w:val="clear" w:color="auto" w:fill="FFFFFF"/>
    </w:pPr>
  </w:style>
  <w:style w:type="character" w:customStyle="1" w:styleId="cm520longtoptextstyle1">
    <w:name w:val="cm_520_long_top_text_style1"/>
    <w:basedOn w:val="DefaultParagraphFont"/>
    <w:rsid w:val="00A2220B"/>
    <w:rPr>
      <w:rFonts w:ascii="Tahoma" w:hAnsi="Tahoma" w:cs="Tahoma"/>
      <w:color w:val="000000"/>
      <w:sz w:val="18"/>
      <w:szCs w:val="18"/>
      <w:bdr w:val="none" w:sz="2" w:space="0" w:color="000000"/>
      <w:shd w:val="clear" w:color="auto" w:fill="FFFFFF"/>
      <w:lang w:val="en-US"/>
    </w:rPr>
  </w:style>
  <w:style w:type="character" w:customStyle="1" w:styleId="zzmpTrailerItem">
    <w:name w:val="zzmpTrailerItem"/>
    <w:basedOn w:val="DefaultParagraphFont"/>
    <w:rsid w:val="00A2220B"/>
    <w:rPr>
      <w:rFonts w:ascii="Times New Roman" w:hAnsi="Times New Roman" w:cs="Times New Roman"/>
      <w:noProof/>
      <w:color w:val="000000"/>
      <w:spacing w:val="0"/>
      <w:sz w:val="16"/>
      <w:szCs w:val="16"/>
      <w:u w:val="none"/>
      <w:effect w:val="none"/>
    </w:rPr>
  </w:style>
  <w:style w:type="character" w:styleId="Strong">
    <w:name w:val="Strong"/>
    <w:basedOn w:val="DefaultParagraphFont"/>
    <w:qFormat/>
    <w:rsid w:val="00A2220B"/>
    <w:rPr>
      <w:rFonts w:ascii="Times New Roman" w:hAnsi="Times New Roman" w:cs="Times New Roman"/>
      <w:b/>
      <w:bCs/>
      <w:sz w:val="24"/>
      <w:szCs w:val="24"/>
      <w:lang w:val="en-US"/>
    </w:rPr>
  </w:style>
  <w:style w:type="paragraph" w:styleId="BalloonText">
    <w:name w:val="Balloon Text"/>
    <w:basedOn w:val="Normal"/>
    <w:hidden/>
    <w:semiHidden/>
    <w:rsid w:val="00A2220B"/>
    <w:rPr>
      <w:rFonts w:ascii="Tahoma" w:hAnsi="Tahoma" w:cs="Tahoma"/>
      <w:sz w:val="16"/>
      <w:szCs w:val="16"/>
    </w:rPr>
  </w:style>
  <w:style w:type="character" w:customStyle="1" w:styleId="Char2">
    <w:name w:val="Char2"/>
    <w:basedOn w:val="DefaultParagraphFont"/>
    <w:hidden/>
    <w:rsid w:val="00A2220B"/>
    <w:rPr>
      <w:rFonts w:ascii="Tahoma" w:hAnsi="Tahoma" w:cs="Tahoma"/>
      <w:sz w:val="16"/>
      <w:szCs w:val="16"/>
      <w:lang w:val="en-US"/>
    </w:rPr>
  </w:style>
  <w:style w:type="character" w:styleId="Hyperlink">
    <w:name w:val="Hyperlink"/>
    <w:basedOn w:val="DefaultParagraphFont"/>
    <w:rsid w:val="00A2220B"/>
    <w:rPr>
      <w:rFonts w:ascii="Times New Roman" w:hAnsi="Times New Roman" w:cs="Times New Roman"/>
      <w:color w:val="0000FF"/>
      <w:sz w:val="24"/>
      <w:szCs w:val="24"/>
      <w:u w:val="single"/>
      <w:lang w:val="en-US"/>
    </w:rPr>
  </w:style>
  <w:style w:type="character" w:styleId="CommentReference">
    <w:name w:val="annotation reference"/>
    <w:basedOn w:val="DefaultParagraphFont"/>
    <w:hidden/>
    <w:semiHidden/>
    <w:rsid w:val="00A2220B"/>
    <w:rPr>
      <w:sz w:val="16"/>
      <w:szCs w:val="16"/>
    </w:rPr>
  </w:style>
  <w:style w:type="paragraph" w:styleId="CommentText">
    <w:name w:val="annotation text"/>
    <w:basedOn w:val="Normal"/>
    <w:hidden/>
    <w:semiHidden/>
    <w:rsid w:val="00A2220B"/>
    <w:pPr>
      <w:widowControl/>
    </w:pPr>
    <w:rPr>
      <w:sz w:val="20"/>
      <w:szCs w:val="20"/>
    </w:rPr>
  </w:style>
  <w:style w:type="character" w:customStyle="1" w:styleId="Char1">
    <w:name w:val="Char1"/>
    <w:basedOn w:val="DefaultParagraphFont"/>
    <w:rsid w:val="00A2220B"/>
    <w:rPr>
      <w:rFonts w:ascii="Times New Roman" w:hAnsi="Times New Roman" w:cs="Times New Roman"/>
      <w:sz w:val="24"/>
      <w:szCs w:val="24"/>
      <w:lang w:val="en-US"/>
    </w:rPr>
  </w:style>
  <w:style w:type="paragraph" w:styleId="CommentSubject">
    <w:name w:val="annotation subject"/>
    <w:basedOn w:val="CommentText"/>
    <w:next w:val="CommentText"/>
    <w:hidden/>
    <w:semiHidden/>
    <w:rsid w:val="00A2220B"/>
    <w:pPr>
      <w:widowControl w:val="0"/>
    </w:pPr>
    <w:rPr>
      <w:b/>
      <w:bCs/>
    </w:rPr>
  </w:style>
  <w:style w:type="character" w:customStyle="1" w:styleId="Char">
    <w:name w:val="Char"/>
    <w:basedOn w:val="Char1"/>
    <w:hidden/>
    <w:rsid w:val="00A2220B"/>
    <w:rPr>
      <w:b/>
      <w:bCs/>
    </w:rPr>
  </w:style>
  <w:style w:type="character" w:customStyle="1" w:styleId="BodyTextChar">
    <w:name w:val="Body Text Char"/>
    <w:basedOn w:val="DefaultParagraphFont"/>
    <w:hidden/>
    <w:rsid w:val="00A2220B"/>
    <w:rPr>
      <w:rFonts w:ascii="Times New Roman" w:hAnsi="Times New Roman" w:cs="Times New Roman"/>
      <w:sz w:val="24"/>
      <w:szCs w:val="24"/>
      <w:lang w:val="en-US"/>
    </w:rPr>
  </w:style>
  <w:style w:type="character" w:customStyle="1" w:styleId="HeaderChar">
    <w:name w:val="Header Char"/>
    <w:basedOn w:val="DefaultParagraphFont"/>
    <w:hidden/>
    <w:rsid w:val="00A2220B"/>
    <w:rPr>
      <w:rFonts w:ascii="Times New Roman" w:hAnsi="Times New Roman" w:cs="Times New Roman"/>
      <w:sz w:val="24"/>
      <w:szCs w:val="24"/>
      <w:lang w:val="en-US"/>
    </w:rPr>
  </w:style>
  <w:style w:type="character" w:customStyle="1" w:styleId="FooterChar">
    <w:name w:val="Footer Char"/>
    <w:basedOn w:val="DefaultParagraphFont"/>
    <w:hidden/>
    <w:uiPriority w:val="99"/>
    <w:rsid w:val="00A2220B"/>
    <w:rPr>
      <w:rFonts w:ascii="Times New Roman" w:hAnsi="Times New Roman" w:cs="Times New Roman"/>
      <w:sz w:val="24"/>
      <w:szCs w:val="24"/>
      <w:lang w:val="en-US"/>
    </w:rPr>
  </w:style>
  <w:style w:type="character" w:customStyle="1" w:styleId="BodyText2Char">
    <w:name w:val="Body Text 2 Char"/>
    <w:basedOn w:val="DefaultParagraphFont"/>
    <w:hidden/>
    <w:rsid w:val="00A2220B"/>
    <w:rPr>
      <w:rFonts w:ascii="Times New Roman" w:hAnsi="Times New Roman" w:cs="Times New Roman"/>
      <w:sz w:val="24"/>
      <w:szCs w:val="24"/>
      <w:lang w:val="en-US"/>
    </w:rPr>
  </w:style>
  <w:style w:type="character" w:customStyle="1" w:styleId="FootnoteTextChar">
    <w:name w:val="Footnote Text Char"/>
    <w:basedOn w:val="DefaultParagraphFont"/>
    <w:hidden/>
    <w:rsid w:val="00A2220B"/>
    <w:rPr>
      <w:rFonts w:ascii="Times New Roman" w:hAnsi="Times New Roman" w:cs="Times New Roman"/>
      <w:sz w:val="20"/>
      <w:szCs w:val="20"/>
      <w:lang w:val="en-US"/>
    </w:rPr>
  </w:style>
  <w:style w:type="character" w:customStyle="1" w:styleId="BalloonTextChar">
    <w:name w:val="Balloon Text Char"/>
    <w:basedOn w:val="DefaultParagraphFont"/>
    <w:hidden/>
    <w:rsid w:val="00A2220B"/>
    <w:rPr>
      <w:rFonts w:ascii="Tahoma" w:hAnsi="Tahoma" w:cs="Tahoma"/>
      <w:sz w:val="16"/>
      <w:szCs w:val="16"/>
      <w:lang w:val="en-US"/>
    </w:rPr>
  </w:style>
  <w:style w:type="character" w:customStyle="1" w:styleId="CommentTextChar">
    <w:name w:val="Comment Text Char"/>
    <w:basedOn w:val="DefaultParagraphFont"/>
    <w:rsid w:val="00A2220B"/>
    <w:rPr>
      <w:rFonts w:ascii="Times New Roman" w:hAnsi="Times New Roman" w:cs="Times New Roman"/>
      <w:sz w:val="24"/>
      <w:szCs w:val="24"/>
      <w:lang w:val="en-US"/>
    </w:rPr>
  </w:style>
  <w:style w:type="character" w:customStyle="1" w:styleId="CommentSubjectChar">
    <w:name w:val="Comment Subject Char"/>
    <w:basedOn w:val="CommentTextChar"/>
    <w:hidden/>
    <w:rsid w:val="00A2220B"/>
    <w:rPr>
      <w:b/>
      <w:bCs/>
    </w:rPr>
  </w:style>
  <w:style w:type="paragraph" w:customStyle="1" w:styleId="DeltaViewTableHeading">
    <w:name w:val="DeltaView Table Heading"/>
    <w:basedOn w:val="Normal"/>
    <w:rsid w:val="00A2220B"/>
    <w:pPr>
      <w:widowControl/>
      <w:spacing w:after="120"/>
    </w:pPr>
    <w:rPr>
      <w:rFonts w:ascii="Arial" w:hAnsi="Arial" w:cs="Arial"/>
      <w:b/>
      <w:bCs/>
    </w:rPr>
  </w:style>
  <w:style w:type="paragraph" w:customStyle="1" w:styleId="DeltaViewTableBody">
    <w:name w:val="DeltaView Table Body"/>
    <w:basedOn w:val="Normal"/>
    <w:rsid w:val="00A2220B"/>
    <w:pPr>
      <w:widowControl/>
    </w:pPr>
    <w:rPr>
      <w:rFonts w:ascii="Arial" w:hAnsi="Arial" w:cs="Arial"/>
    </w:rPr>
  </w:style>
  <w:style w:type="paragraph" w:customStyle="1" w:styleId="DeltaViewAnnounce">
    <w:name w:val="DeltaView Announce"/>
    <w:rsid w:val="00A2220B"/>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A2220B"/>
    <w:rPr>
      <w:color w:val="0000FF"/>
      <w:u w:val="double"/>
    </w:rPr>
  </w:style>
  <w:style w:type="character" w:customStyle="1" w:styleId="DeltaViewDeletion">
    <w:name w:val="DeltaView Deletion"/>
    <w:rsid w:val="00A2220B"/>
    <w:rPr>
      <w:strike/>
      <w:color w:val="FF0000"/>
    </w:rPr>
  </w:style>
  <w:style w:type="character" w:customStyle="1" w:styleId="DeltaViewMoveSource">
    <w:name w:val="DeltaView Move Source"/>
    <w:rsid w:val="00A2220B"/>
    <w:rPr>
      <w:strike/>
      <w:color w:val="00C000"/>
    </w:rPr>
  </w:style>
  <w:style w:type="character" w:customStyle="1" w:styleId="DeltaViewMoveDestination">
    <w:name w:val="DeltaView Move Destination"/>
    <w:rsid w:val="00A2220B"/>
    <w:rPr>
      <w:color w:val="00C000"/>
      <w:u w:val="double"/>
    </w:rPr>
  </w:style>
  <w:style w:type="character" w:customStyle="1" w:styleId="DeltaViewChangeNumber">
    <w:name w:val="DeltaView Change Number"/>
    <w:rsid w:val="00A2220B"/>
    <w:rPr>
      <w:color w:val="000000"/>
      <w:vertAlign w:val="superscript"/>
    </w:rPr>
  </w:style>
  <w:style w:type="character" w:customStyle="1" w:styleId="DeltaViewDelimiter">
    <w:name w:val="DeltaView Delimiter"/>
    <w:rsid w:val="00A2220B"/>
  </w:style>
  <w:style w:type="paragraph" w:styleId="DocumentMap">
    <w:name w:val="Document Map"/>
    <w:basedOn w:val="Normal"/>
    <w:next w:val="Default"/>
    <w:semiHidden/>
    <w:rsid w:val="00A2220B"/>
    <w:pPr>
      <w:widowControl/>
      <w:shd w:val="clear" w:color="auto" w:fill="000080"/>
    </w:pPr>
    <w:rPr>
      <w:rFonts w:ascii="Tahoma" w:hAnsi="Tahoma" w:cs="Tahoma"/>
    </w:rPr>
  </w:style>
  <w:style w:type="character" w:customStyle="1" w:styleId="DeltaViewFormatChange">
    <w:name w:val="DeltaView Format Change"/>
    <w:rsid w:val="00A2220B"/>
    <w:rPr>
      <w:color w:val="000000"/>
    </w:rPr>
  </w:style>
  <w:style w:type="character" w:customStyle="1" w:styleId="DeltaViewMovedDeletion">
    <w:name w:val="DeltaView Moved Deletion"/>
    <w:rsid w:val="00A2220B"/>
    <w:rPr>
      <w:strike/>
      <w:color w:val="C08080"/>
    </w:rPr>
  </w:style>
  <w:style w:type="character" w:customStyle="1" w:styleId="DeltaViewComment">
    <w:name w:val="DeltaView Comment"/>
    <w:basedOn w:val="DefaultParagraphFont"/>
    <w:rsid w:val="00A2220B"/>
    <w:rPr>
      <w:color w:val="000000"/>
    </w:rPr>
  </w:style>
  <w:style w:type="character" w:customStyle="1" w:styleId="DeltaViewStyleChangeText">
    <w:name w:val="DeltaView Style Change Text"/>
    <w:rsid w:val="00A2220B"/>
    <w:rPr>
      <w:color w:val="000000"/>
      <w:u w:val="double"/>
    </w:rPr>
  </w:style>
  <w:style w:type="character" w:customStyle="1" w:styleId="DeltaViewStyleChangeLabel">
    <w:name w:val="DeltaView Style Change Label"/>
    <w:rsid w:val="00A2220B"/>
    <w:rPr>
      <w:color w:val="000000"/>
    </w:rPr>
  </w:style>
  <w:style w:type="character" w:customStyle="1" w:styleId="DeltaViewInsertedComment">
    <w:name w:val="DeltaView Inserted Comment"/>
    <w:basedOn w:val="DeltaViewComment"/>
    <w:rsid w:val="00A2220B"/>
    <w:rPr>
      <w:color w:val="0000FF"/>
      <w:u w:val="double"/>
    </w:rPr>
  </w:style>
  <w:style w:type="character" w:customStyle="1" w:styleId="DeltaViewDeletedComment">
    <w:name w:val="DeltaView Deleted Comment"/>
    <w:basedOn w:val="DeltaViewComment"/>
    <w:rsid w:val="00A2220B"/>
    <w:rPr>
      <w:strike/>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3667</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WAKEFERN FOOD CORP</vt:lpstr>
    </vt:vector>
  </TitlesOfParts>
  <Company>Drinker Biddle &amp; Reath LLP</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WAKEFERN FOOD CORP</dc:title>
  <dc:creator>Coffin, Brenda J.</dc:creator>
  <cp:lastModifiedBy>casas</cp:lastModifiedBy>
  <cp:revision>2</cp:revision>
  <cp:lastPrinted>2013-11-21T19:30:00Z</cp:lastPrinted>
  <dcterms:created xsi:type="dcterms:W3CDTF">2014-03-11T19:53:00Z</dcterms:created>
  <dcterms:modified xsi:type="dcterms:W3CDTF">2014-03-11T19:53:00Z</dcterms:modified>
</cp:coreProperties>
</file>